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724" w:rsidRPr="004A3C77" w:rsidRDefault="002F5A8A" w:rsidP="00167F89">
      <w:pPr>
        <w:rPr>
          <w:b/>
          <w:i/>
          <w:sz w:val="28"/>
          <w:szCs w:val="28"/>
        </w:rPr>
      </w:pPr>
      <w:bookmarkStart w:id="0" w:name="_GoBack"/>
      <w:bookmarkEnd w:id="0"/>
      <w:r>
        <w:t xml:space="preserve">                 </w:t>
      </w:r>
      <w:r>
        <w:tab/>
        <w:t xml:space="preserve">                  </w:t>
      </w:r>
      <w:r w:rsidR="005A2CC2">
        <w:t xml:space="preserve">           </w:t>
      </w:r>
      <w:r w:rsidR="00D072CC">
        <w:tab/>
      </w:r>
      <w:r w:rsidR="00D072CC">
        <w:tab/>
      </w:r>
      <w:r w:rsidR="00D072CC">
        <w:tab/>
      </w:r>
      <w:r w:rsidR="00167F89">
        <w:tab/>
      </w:r>
      <w:r w:rsidR="00167F89" w:rsidRPr="004A3C77">
        <w:rPr>
          <w:b/>
          <w:i/>
          <w:sz w:val="28"/>
          <w:szCs w:val="28"/>
        </w:rPr>
        <w:t>M</w:t>
      </w:r>
      <w:r w:rsidR="00280724" w:rsidRPr="004A3C77">
        <w:rPr>
          <w:b/>
          <w:i/>
          <w:sz w:val="28"/>
          <w:szCs w:val="28"/>
        </w:rPr>
        <w:t xml:space="preserve">ẫu số </w:t>
      </w:r>
      <w:r w:rsidR="00D072CC" w:rsidRPr="004A3C77">
        <w:rPr>
          <w:b/>
          <w:i/>
          <w:sz w:val="28"/>
          <w:szCs w:val="28"/>
        </w:rPr>
        <w:t>01/XĐTMS/TXNK</w:t>
      </w:r>
      <w:r w:rsidR="00280724" w:rsidRPr="004A3C77">
        <w:rPr>
          <w:b/>
          <w:i/>
          <w:sz w:val="28"/>
          <w:szCs w:val="28"/>
        </w:rPr>
        <w:t xml:space="preserve">                      </w:t>
      </w:r>
    </w:p>
    <w:p w:rsidR="00167F89" w:rsidRDefault="00167F89" w:rsidP="001D2809">
      <w:pPr>
        <w:jc w:val="center"/>
        <w:rPr>
          <w:b/>
        </w:rPr>
      </w:pPr>
    </w:p>
    <w:p w:rsidR="001D2809" w:rsidRPr="00F62CB4" w:rsidRDefault="001D2809" w:rsidP="001D2809">
      <w:pPr>
        <w:jc w:val="center"/>
        <w:rPr>
          <w:b/>
          <w:sz w:val="26"/>
        </w:rPr>
      </w:pPr>
      <w:r w:rsidRPr="00F62CB4">
        <w:rPr>
          <w:b/>
          <w:sz w:val="26"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Pr="00F62CB4">
            <w:rPr>
              <w:b/>
              <w:sz w:val="26"/>
            </w:rPr>
            <w:t>NAM</w:t>
          </w:r>
        </w:smartTag>
      </w:smartTag>
    </w:p>
    <w:p w:rsidR="001D2809" w:rsidRPr="00F62CB4" w:rsidRDefault="001D2809" w:rsidP="001D2809">
      <w:pPr>
        <w:jc w:val="center"/>
        <w:rPr>
          <w:i/>
          <w:sz w:val="28"/>
          <w:szCs w:val="28"/>
        </w:rPr>
      </w:pPr>
      <w:r w:rsidRPr="00F62CB4">
        <w:rPr>
          <w:i/>
          <w:sz w:val="28"/>
          <w:szCs w:val="28"/>
        </w:rPr>
        <w:t>Độc lập - Tự do - Hạnh phúc</w:t>
      </w:r>
    </w:p>
    <w:p w:rsidR="00F62CB4" w:rsidRPr="00F62CB4" w:rsidRDefault="00F62CB4" w:rsidP="001D2809">
      <w:pPr>
        <w:jc w:val="center"/>
        <w:rPr>
          <w:sz w:val="22"/>
          <w:szCs w:val="28"/>
        </w:rPr>
      </w:pPr>
      <w:r w:rsidRPr="00F62CB4">
        <w:rPr>
          <w:sz w:val="22"/>
          <w:szCs w:val="28"/>
        </w:rPr>
        <w:t>-----------o0o-----------</w:t>
      </w:r>
    </w:p>
    <w:p w:rsidR="001D2809" w:rsidRDefault="001D2809" w:rsidP="001D2809">
      <w:pPr>
        <w:rPr>
          <w:sz w:val="28"/>
          <w:szCs w:val="28"/>
        </w:rPr>
      </w:pPr>
    </w:p>
    <w:p w:rsidR="00F929B2" w:rsidRPr="00C76DD1" w:rsidRDefault="006B625A" w:rsidP="001D2809">
      <w:pPr>
        <w:jc w:val="center"/>
        <w:rPr>
          <w:sz w:val="28"/>
          <w:szCs w:val="28"/>
        </w:rPr>
      </w:pPr>
      <w:r w:rsidRPr="00C76DD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51435</wp:posOffset>
                </wp:positionV>
                <wp:extent cx="1543685" cy="290830"/>
                <wp:effectExtent l="12700" t="9525" r="5715" b="1397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685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7442" w:rsidRPr="00C60CD0" w:rsidRDefault="002A7442">
                            <w:pPr>
                              <w:rPr>
                                <w:sz w:val="26"/>
                              </w:rPr>
                            </w:pPr>
                            <w:r w:rsidRPr="00C60CD0">
                              <w:rPr>
                                <w:sz w:val="26"/>
                              </w:rPr>
                              <w:t>Số:</w:t>
                            </w:r>
                            <w:r w:rsidR="00B7058C">
                              <w:rPr>
                                <w:sz w:val="26"/>
                              </w:rPr>
                              <w:t xml:space="preserve"> HP-TCHQ</w:t>
                            </w:r>
                            <w:r w:rsidR="00FE1BAF">
                              <w:rPr>
                                <w:sz w:val="26"/>
                              </w:rPr>
                              <w:t>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.85pt;margin-top:4.05pt;width:121.55pt;height:22.9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">
                <v:textbox style="mso-fit-shape-to-text:t">
                  <w:txbxContent>
                    <w:p w:rsidR="002A7442" w:rsidRPr="00C60CD0" w:rsidRDefault="002A7442">
                      <w:pPr>
                        <w:rPr>
                          <w:sz w:val="26"/>
                        </w:rPr>
                      </w:pPr>
                      <w:r w:rsidRPr="00C60CD0">
                        <w:rPr>
                          <w:sz w:val="26"/>
                        </w:rPr>
                        <w:t>Số:</w:t>
                      </w:r>
                      <w:r w:rsidR="00B7058C">
                        <w:rPr>
                          <w:sz w:val="26"/>
                        </w:rPr>
                        <w:t xml:space="preserve"> HP-TCHQ</w:t>
                      </w:r>
                      <w:r w:rsidR="00FE1BAF">
                        <w:rPr>
                          <w:sz w:val="26"/>
                        </w:rPr>
                        <w:t>……</w:t>
                      </w:r>
                    </w:p>
                  </w:txbxContent>
                </v:textbox>
              </v:shape>
            </w:pict>
          </mc:Fallback>
        </mc:AlternateContent>
      </w:r>
      <w:r w:rsidR="002F5A8A" w:rsidRPr="00C76DD1">
        <w:rPr>
          <w:sz w:val="28"/>
          <w:szCs w:val="28"/>
        </w:rPr>
        <w:tab/>
      </w:r>
    </w:p>
    <w:p w:rsidR="002F5A8A" w:rsidRPr="00C76DD1" w:rsidRDefault="00730658" w:rsidP="00730658">
      <w:pPr>
        <w:tabs>
          <w:tab w:val="left" w:pos="3640"/>
        </w:tabs>
        <w:ind w:right="144"/>
        <w:jc w:val="right"/>
        <w:rPr>
          <w:sz w:val="28"/>
          <w:szCs w:val="28"/>
        </w:rPr>
      </w:pPr>
      <w:r>
        <w:rPr>
          <w:i/>
          <w:sz w:val="28"/>
          <w:szCs w:val="28"/>
        </w:rPr>
        <w:t>Hà Nội</w:t>
      </w:r>
      <w:r w:rsidR="002F5A8A" w:rsidRPr="00C76DD1">
        <w:rPr>
          <w:i/>
          <w:sz w:val="28"/>
          <w:szCs w:val="28"/>
        </w:rPr>
        <w:t>, ngày</w:t>
      </w:r>
      <w:r>
        <w:rPr>
          <w:i/>
          <w:sz w:val="28"/>
          <w:szCs w:val="28"/>
        </w:rPr>
        <w:t xml:space="preserve"> </w:t>
      </w:r>
      <w:r w:rsidR="00642A35">
        <w:rPr>
          <w:i/>
          <w:sz w:val="28"/>
          <w:szCs w:val="28"/>
        </w:rPr>
        <w:t>……</w:t>
      </w:r>
      <w:r>
        <w:rPr>
          <w:i/>
          <w:sz w:val="28"/>
          <w:szCs w:val="28"/>
        </w:rPr>
        <w:t xml:space="preserve"> </w:t>
      </w:r>
      <w:r w:rsidR="00485E21" w:rsidRPr="00C76DD1">
        <w:rPr>
          <w:i/>
          <w:sz w:val="28"/>
          <w:szCs w:val="28"/>
        </w:rPr>
        <w:t>tháng</w:t>
      </w:r>
      <w:r>
        <w:rPr>
          <w:i/>
          <w:sz w:val="28"/>
          <w:szCs w:val="28"/>
        </w:rPr>
        <w:t xml:space="preserve"> </w:t>
      </w:r>
      <w:r w:rsidR="00642A35">
        <w:rPr>
          <w:i/>
          <w:sz w:val="28"/>
          <w:szCs w:val="28"/>
        </w:rPr>
        <w:t>……</w:t>
      </w:r>
      <w:r w:rsidR="00562C28">
        <w:rPr>
          <w:i/>
          <w:sz w:val="28"/>
          <w:szCs w:val="28"/>
        </w:rPr>
        <w:t xml:space="preserve"> </w:t>
      </w:r>
      <w:r w:rsidR="002F5A8A" w:rsidRPr="00C76DD1">
        <w:rPr>
          <w:i/>
          <w:sz w:val="28"/>
          <w:szCs w:val="28"/>
        </w:rPr>
        <w:t>năm</w:t>
      </w:r>
      <w:r>
        <w:rPr>
          <w:i/>
          <w:sz w:val="28"/>
          <w:szCs w:val="28"/>
        </w:rPr>
        <w:t xml:space="preserve"> 20</w:t>
      </w:r>
      <w:r w:rsidR="003C626C">
        <w:rPr>
          <w:i/>
          <w:sz w:val="28"/>
          <w:szCs w:val="28"/>
        </w:rPr>
        <w:t>……</w:t>
      </w:r>
    </w:p>
    <w:p w:rsidR="00CB6180" w:rsidRDefault="00CB6180" w:rsidP="001D2809">
      <w:pPr>
        <w:jc w:val="center"/>
        <w:rPr>
          <w:b/>
          <w:sz w:val="28"/>
          <w:szCs w:val="26"/>
        </w:rPr>
      </w:pPr>
    </w:p>
    <w:p w:rsidR="001D2809" w:rsidRDefault="001D2809" w:rsidP="001D2809">
      <w:pPr>
        <w:jc w:val="center"/>
        <w:rPr>
          <w:b/>
          <w:sz w:val="28"/>
          <w:szCs w:val="26"/>
        </w:rPr>
      </w:pPr>
      <w:r w:rsidRPr="001D2809">
        <w:rPr>
          <w:b/>
          <w:sz w:val="28"/>
          <w:szCs w:val="26"/>
        </w:rPr>
        <w:t xml:space="preserve">ĐƠN ĐỀ NGHỊ XÁC ĐỊNH TRƯỚC MÃ SỐ </w:t>
      </w:r>
    </w:p>
    <w:p w:rsidR="00AE7D64" w:rsidRPr="001D2809" w:rsidRDefault="00AE7D64" w:rsidP="001D2809">
      <w:pPr>
        <w:jc w:val="center"/>
        <w:rPr>
          <w:b/>
          <w:sz w:val="28"/>
          <w:szCs w:val="26"/>
        </w:rPr>
      </w:pPr>
    </w:p>
    <w:p w:rsidR="00AE7D64" w:rsidRDefault="00BB63DF" w:rsidP="00120A9E">
      <w:pPr>
        <w:jc w:val="center"/>
        <w:rPr>
          <w:sz w:val="28"/>
          <w:szCs w:val="28"/>
        </w:rPr>
      </w:pPr>
      <w:r>
        <w:rPr>
          <w:sz w:val="28"/>
          <w:szCs w:val="28"/>
        </w:rPr>
        <w:t>Kính gửi: Tổng cục Hải quan</w:t>
      </w:r>
    </w:p>
    <w:p w:rsidR="00AA1798" w:rsidRDefault="00AA1798" w:rsidP="00AA1798">
      <w:pPr>
        <w:ind w:firstLine="2640"/>
        <w:rPr>
          <w:sz w:val="28"/>
          <w:szCs w:val="28"/>
        </w:rPr>
      </w:pPr>
    </w:p>
    <w:p w:rsidR="001D2809" w:rsidRDefault="001924ED" w:rsidP="001D280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A. </w:t>
      </w:r>
      <w:r w:rsidR="00BB63DF">
        <w:rPr>
          <w:b/>
          <w:sz w:val="28"/>
          <w:szCs w:val="28"/>
        </w:rPr>
        <w:t>Tổ chức, cá nhân</w:t>
      </w:r>
      <w:r w:rsidR="001D2809">
        <w:rPr>
          <w:b/>
          <w:sz w:val="28"/>
          <w:szCs w:val="28"/>
        </w:rPr>
        <w:t xml:space="preserve"> đề nghị</w:t>
      </w:r>
      <w:r w:rsidR="009C6FA6">
        <w:rPr>
          <w:sz w:val="28"/>
          <w:szCs w:val="28"/>
        </w:rPr>
        <w:t xml:space="preserve"> </w:t>
      </w:r>
      <w:r w:rsidR="009C6FA6" w:rsidRPr="009C6FA6">
        <w:rPr>
          <w:b/>
          <w:sz w:val="28"/>
          <w:szCs w:val="28"/>
        </w:rPr>
        <w:t>xác định trước mã số</w:t>
      </w:r>
      <w:r w:rsidR="009C6FA6">
        <w:rPr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0"/>
        <w:gridCol w:w="4550"/>
      </w:tblGrid>
      <w:tr w:rsidR="009C6FA6" w:rsidRPr="008A59BD">
        <w:tc>
          <w:tcPr>
            <w:tcW w:w="9855" w:type="dxa"/>
            <w:gridSpan w:val="2"/>
          </w:tcPr>
          <w:p w:rsidR="009C6FA6" w:rsidRPr="008A59BD" w:rsidRDefault="00E404AC" w:rsidP="008A59BD">
            <w:pPr>
              <w:spacing w:before="6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9C6FA6" w:rsidRPr="008A59BD">
              <w:rPr>
                <w:sz w:val="28"/>
                <w:szCs w:val="28"/>
              </w:rPr>
              <w:t>Tên:</w:t>
            </w:r>
            <w:r w:rsidR="00730658">
              <w:rPr>
                <w:sz w:val="28"/>
                <w:szCs w:val="28"/>
              </w:rPr>
              <w:t xml:space="preserve"> Công ty TNHH thương mại Hào Phong</w:t>
            </w:r>
          </w:p>
        </w:tc>
      </w:tr>
      <w:tr w:rsidR="009C6FA6" w:rsidRPr="008A59BD">
        <w:tc>
          <w:tcPr>
            <w:tcW w:w="9855" w:type="dxa"/>
            <w:gridSpan w:val="2"/>
          </w:tcPr>
          <w:p w:rsidR="009C6FA6" w:rsidRPr="008A59BD" w:rsidRDefault="00E404AC" w:rsidP="00730658">
            <w:pPr>
              <w:spacing w:before="6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9C6FA6" w:rsidRPr="008A59BD">
              <w:rPr>
                <w:sz w:val="28"/>
                <w:szCs w:val="28"/>
              </w:rPr>
              <w:t xml:space="preserve">Địa chỉ: </w:t>
            </w:r>
            <w:r w:rsidR="00730658">
              <w:rPr>
                <w:sz w:val="28"/>
                <w:szCs w:val="28"/>
              </w:rPr>
              <w:t>35/163 Nguyễn Văn Cừ, P. Ngọc Lâm, Q. Long Biên, TP. Hà Nội</w:t>
            </w:r>
          </w:p>
        </w:tc>
      </w:tr>
      <w:tr w:rsidR="00E404AC" w:rsidRPr="008A59BD">
        <w:tc>
          <w:tcPr>
            <w:tcW w:w="4927" w:type="dxa"/>
          </w:tcPr>
          <w:p w:rsidR="00E404AC" w:rsidRPr="008A59BD" w:rsidRDefault="00E404AC" w:rsidP="008A59BD">
            <w:pPr>
              <w:spacing w:before="6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8A59BD">
              <w:rPr>
                <w:sz w:val="28"/>
                <w:szCs w:val="28"/>
              </w:rPr>
              <w:t>Điện thoại:</w:t>
            </w:r>
            <w:r w:rsidR="00730658">
              <w:rPr>
                <w:sz w:val="28"/>
                <w:szCs w:val="28"/>
              </w:rPr>
              <w:t xml:space="preserve"> 0988842145</w:t>
            </w:r>
          </w:p>
        </w:tc>
        <w:tc>
          <w:tcPr>
            <w:tcW w:w="4928" w:type="dxa"/>
          </w:tcPr>
          <w:p w:rsidR="00E404AC" w:rsidRPr="008A59BD" w:rsidRDefault="00E404AC" w:rsidP="008A59BD">
            <w:pPr>
              <w:spacing w:before="6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Fax:</w:t>
            </w:r>
            <w:r w:rsidR="00AB5502">
              <w:rPr>
                <w:sz w:val="28"/>
                <w:szCs w:val="28"/>
              </w:rPr>
              <w:t xml:space="preserve"> </w:t>
            </w:r>
          </w:p>
        </w:tc>
      </w:tr>
      <w:tr w:rsidR="005001F8" w:rsidRPr="008A59BD">
        <w:tc>
          <w:tcPr>
            <w:tcW w:w="9855" w:type="dxa"/>
            <w:gridSpan w:val="2"/>
          </w:tcPr>
          <w:p w:rsidR="005001F8" w:rsidRPr="008A59BD" w:rsidRDefault="00E404AC" w:rsidP="008A59BD">
            <w:pPr>
              <w:spacing w:before="6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5001F8" w:rsidRPr="008A59BD">
              <w:rPr>
                <w:sz w:val="28"/>
                <w:szCs w:val="28"/>
              </w:rPr>
              <w:t>Mã số thuế:</w:t>
            </w:r>
            <w:r>
              <w:rPr>
                <w:sz w:val="28"/>
                <w:szCs w:val="28"/>
              </w:rPr>
              <w:t xml:space="preserve"> </w:t>
            </w:r>
            <w:r w:rsidR="00730658">
              <w:rPr>
                <w:sz w:val="28"/>
                <w:szCs w:val="28"/>
              </w:rPr>
              <w:t>0102401064</w:t>
            </w:r>
          </w:p>
        </w:tc>
      </w:tr>
    </w:tbl>
    <w:p w:rsidR="000222FE" w:rsidRDefault="000222FE" w:rsidP="001D2809">
      <w:pPr>
        <w:jc w:val="both"/>
        <w:rPr>
          <w:b/>
          <w:sz w:val="28"/>
          <w:szCs w:val="28"/>
        </w:rPr>
      </w:pPr>
    </w:p>
    <w:p w:rsidR="001D2809" w:rsidRDefault="001924ED" w:rsidP="001D280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B. </w:t>
      </w:r>
      <w:r w:rsidR="000222FE">
        <w:rPr>
          <w:b/>
          <w:sz w:val="28"/>
          <w:szCs w:val="28"/>
        </w:rPr>
        <w:t>H</w:t>
      </w:r>
      <w:r w:rsidR="001D2809" w:rsidRPr="00C2575D">
        <w:rPr>
          <w:b/>
          <w:sz w:val="28"/>
          <w:szCs w:val="28"/>
        </w:rPr>
        <w:t xml:space="preserve">àng hóa </w:t>
      </w:r>
      <w:r w:rsidR="001D2809">
        <w:rPr>
          <w:b/>
          <w:sz w:val="28"/>
          <w:szCs w:val="28"/>
        </w:rPr>
        <w:t>đề nghị</w:t>
      </w:r>
      <w:r w:rsidR="001D2809" w:rsidRPr="00C2575D">
        <w:rPr>
          <w:b/>
          <w:sz w:val="28"/>
          <w:szCs w:val="28"/>
        </w:rPr>
        <w:t xml:space="preserve"> </w:t>
      </w:r>
      <w:r w:rsidR="001D2809">
        <w:rPr>
          <w:b/>
          <w:sz w:val="28"/>
          <w:szCs w:val="28"/>
        </w:rPr>
        <w:t>xác định trước mã số</w:t>
      </w:r>
      <w:r w:rsidR="001D2809" w:rsidRPr="00C2575D">
        <w:rPr>
          <w:b/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7"/>
        <w:gridCol w:w="4623"/>
      </w:tblGrid>
      <w:tr w:rsidR="000222FE" w:rsidRPr="008A59BD">
        <w:tc>
          <w:tcPr>
            <w:tcW w:w="9855" w:type="dxa"/>
            <w:gridSpan w:val="2"/>
          </w:tcPr>
          <w:p w:rsidR="000222FE" w:rsidRPr="008A59BD" w:rsidRDefault="001924ED" w:rsidP="008A59BD">
            <w:pPr>
              <w:pStyle w:val="ListParagraph"/>
              <w:spacing w:before="60" w:after="60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="000222FE" w:rsidRPr="008A59BD">
              <w:rPr>
                <w:sz w:val="28"/>
                <w:szCs w:val="28"/>
              </w:rPr>
              <w:t xml:space="preserve">Tên thương mại: </w:t>
            </w:r>
            <w:r w:rsidR="00730658">
              <w:rPr>
                <w:sz w:val="28"/>
                <w:szCs w:val="28"/>
              </w:rPr>
              <w:t>Khóa sàn xe đẩy, loại cao 100mm</w:t>
            </w:r>
          </w:p>
        </w:tc>
      </w:tr>
      <w:tr w:rsidR="000222FE" w:rsidRPr="008A59BD">
        <w:tc>
          <w:tcPr>
            <w:tcW w:w="9855" w:type="dxa"/>
            <w:gridSpan w:val="2"/>
          </w:tcPr>
          <w:p w:rsidR="000222FE" w:rsidRPr="008A59BD" w:rsidRDefault="001924ED" w:rsidP="008A59BD">
            <w:pPr>
              <w:pStyle w:val="ListParagraph"/>
              <w:spacing w:before="60" w:after="60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r w:rsidR="000222FE" w:rsidRPr="008A59BD">
              <w:rPr>
                <w:sz w:val="28"/>
                <w:szCs w:val="28"/>
              </w:rPr>
              <w:t xml:space="preserve">Tên gọi theo cấu tạo, công dụng: </w:t>
            </w:r>
            <w:r w:rsidR="004B6B48">
              <w:rPr>
                <w:sz w:val="28"/>
                <w:szCs w:val="28"/>
              </w:rPr>
              <w:t>Khóa sàn xe đẩy, loại cao 100mm</w:t>
            </w:r>
          </w:p>
        </w:tc>
      </w:tr>
      <w:tr w:rsidR="001924ED" w:rsidRPr="008A59BD">
        <w:tc>
          <w:tcPr>
            <w:tcW w:w="4927" w:type="dxa"/>
          </w:tcPr>
          <w:p w:rsidR="001924ED" w:rsidRPr="008A59BD" w:rsidRDefault="001924ED" w:rsidP="00AF2C5F">
            <w:pPr>
              <w:pStyle w:val="ListParagraph"/>
              <w:spacing w:before="60" w:after="6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r w:rsidR="00BB63DF" w:rsidRPr="008A59BD">
              <w:rPr>
                <w:sz w:val="28"/>
                <w:szCs w:val="28"/>
              </w:rPr>
              <w:t>Ký, mã  hiệu, chủng loại:</w:t>
            </w:r>
            <w:r w:rsidR="00730658">
              <w:rPr>
                <w:sz w:val="28"/>
                <w:szCs w:val="28"/>
              </w:rPr>
              <w:t xml:space="preserve"> </w:t>
            </w:r>
            <w:r w:rsidR="00730658" w:rsidRPr="004B6B48">
              <w:rPr>
                <w:b/>
                <w:sz w:val="28"/>
                <w:szCs w:val="28"/>
              </w:rPr>
              <w:t>EH01-1-1</w:t>
            </w:r>
            <w:r w:rsidR="00AF2C5F">
              <w:rPr>
                <w:b/>
                <w:sz w:val="28"/>
                <w:szCs w:val="28"/>
              </w:rPr>
              <w:t>0</w:t>
            </w:r>
            <w:r w:rsidR="00730658" w:rsidRPr="004B6B48">
              <w:rPr>
                <w:b/>
                <w:sz w:val="28"/>
                <w:szCs w:val="28"/>
              </w:rPr>
              <w:t>0W</w:t>
            </w:r>
          </w:p>
        </w:tc>
        <w:tc>
          <w:tcPr>
            <w:tcW w:w="4928" w:type="dxa"/>
          </w:tcPr>
          <w:p w:rsidR="00730658" w:rsidRPr="000675DD" w:rsidRDefault="001924ED" w:rsidP="000675DD">
            <w:pPr>
              <w:spacing w:line="264" w:lineRule="auto"/>
              <w:ind w:left="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</w:t>
            </w:r>
            <w:r w:rsidR="00BB63DF" w:rsidRPr="001924ED">
              <w:rPr>
                <w:sz w:val="28"/>
                <w:szCs w:val="28"/>
              </w:rPr>
              <w:t>Nhà sản xuất:</w:t>
            </w:r>
            <w:r w:rsidR="00730658">
              <w:rPr>
                <w:sz w:val="28"/>
                <w:szCs w:val="28"/>
              </w:rPr>
              <w:t xml:space="preserve"> </w:t>
            </w:r>
            <w:r w:rsidR="00730658" w:rsidRPr="000675DD">
              <w:rPr>
                <w:sz w:val="28"/>
                <w:szCs w:val="28"/>
              </w:rPr>
              <w:t>F</w:t>
            </w:r>
            <w:r w:rsidR="000675DD">
              <w:rPr>
                <w:sz w:val="28"/>
                <w:szCs w:val="28"/>
              </w:rPr>
              <w:t>oshan Metals Machinery Chemicals Trading Co., Ltd.</w:t>
            </w:r>
          </w:p>
          <w:p w:rsidR="001924ED" w:rsidRPr="008A59BD" w:rsidRDefault="000675DD" w:rsidP="000675DD">
            <w:pPr>
              <w:spacing w:line="264" w:lineRule="auto"/>
              <w:ind w:left="87"/>
              <w:rPr>
                <w:sz w:val="28"/>
                <w:szCs w:val="28"/>
              </w:rPr>
            </w:pPr>
            <w:r w:rsidRPr="000675DD">
              <w:rPr>
                <w:b/>
                <w:sz w:val="28"/>
                <w:szCs w:val="28"/>
              </w:rPr>
              <w:t>Địa chỉ:</w:t>
            </w:r>
            <w:r w:rsidRPr="000675DD">
              <w:rPr>
                <w:sz w:val="28"/>
                <w:szCs w:val="28"/>
              </w:rPr>
              <w:t xml:space="preserve"> North of 10/F-1, No. 203 North of </w:t>
            </w:r>
            <w:r w:rsidR="00257F95">
              <w:rPr>
                <w:sz w:val="28"/>
                <w:szCs w:val="28"/>
              </w:rPr>
              <w:t xml:space="preserve"> </w:t>
            </w:r>
            <w:r w:rsidRPr="000675DD">
              <w:rPr>
                <w:sz w:val="28"/>
                <w:szCs w:val="28"/>
              </w:rPr>
              <w:t>Foshan Da Dao Chan Cheng, Foshan, Guangdong, China</w:t>
            </w:r>
          </w:p>
        </w:tc>
      </w:tr>
    </w:tbl>
    <w:p w:rsidR="000222FE" w:rsidRPr="00C2575D" w:rsidRDefault="000222FE" w:rsidP="001D2809">
      <w:pPr>
        <w:jc w:val="both"/>
        <w:rPr>
          <w:b/>
          <w:sz w:val="28"/>
          <w:szCs w:val="28"/>
        </w:rPr>
      </w:pPr>
    </w:p>
    <w:p w:rsidR="001D2809" w:rsidRDefault="001924ED" w:rsidP="001D280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C. </w:t>
      </w:r>
      <w:r w:rsidR="001D2809" w:rsidRPr="00C2575D">
        <w:rPr>
          <w:b/>
          <w:sz w:val="28"/>
          <w:szCs w:val="28"/>
        </w:rPr>
        <w:t xml:space="preserve">Mô tả chi tiết hàng hóa </w:t>
      </w:r>
      <w:r w:rsidR="001D2809">
        <w:rPr>
          <w:b/>
          <w:sz w:val="28"/>
          <w:szCs w:val="28"/>
        </w:rPr>
        <w:t>đề nghị</w:t>
      </w:r>
      <w:r w:rsidR="001D2809" w:rsidRPr="00C2575D">
        <w:rPr>
          <w:b/>
          <w:sz w:val="28"/>
          <w:szCs w:val="28"/>
        </w:rPr>
        <w:t xml:space="preserve"> </w:t>
      </w:r>
      <w:r w:rsidR="001D2809">
        <w:rPr>
          <w:b/>
          <w:sz w:val="28"/>
          <w:szCs w:val="28"/>
        </w:rPr>
        <w:t>xác định trước mã số</w:t>
      </w:r>
      <w:r w:rsidR="001D2809">
        <w:rPr>
          <w:sz w:val="28"/>
          <w:szCs w:val="28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9C6FA6" w:rsidRPr="008A59BD">
        <w:tc>
          <w:tcPr>
            <w:tcW w:w="9855" w:type="dxa"/>
          </w:tcPr>
          <w:p w:rsidR="009C6FA6" w:rsidRPr="008A59BD" w:rsidRDefault="001924ED" w:rsidP="00BB63DF">
            <w:pPr>
              <w:spacing w:before="6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B63D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. </w:t>
            </w:r>
            <w:r w:rsidR="009C6FA6" w:rsidRPr="008A59BD">
              <w:rPr>
                <w:sz w:val="28"/>
                <w:szCs w:val="28"/>
              </w:rPr>
              <w:t>Thành phần, cấu tạo, công thức hóa học</w:t>
            </w:r>
            <w:r w:rsidR="00CB6180" w:rsidRPr="008A59BD">
              <w:rPr>
                <w:sz w:val="28"/>
                <w:szCs w:val="28"/>
              </w:rPr>
              <w:t>:</w:t>
            </w:r>
            <w:r w:rsidR="00D61EB2">
              <w:rPr>
                <w:sz w:val="28"/>
                <w:szCs w:val="28"/>
              </w:rPr>
              <w:t xml:space="preserve"> khung thép, đế lót cao su</w:t>
            </w:r>
          </w:p>
        </w:tc>
      </w:tr>
      <w:tr w:rsidR="009C6FA6" w:rsidRPr="008A59BD">
        <w:tc>
          <w:tcPr>
            <w:tcW w:w="9855" w:type="dxa"/>
          </w:tcPr>
          <w:p w:rsidR="009C6FA6" w:rsidRPr="008A59BD" w:rsidRDefault="00BB63DF" w:rsidP="00A02FA5">
            <w:pPr>
              <w:spacing w:before="6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1924ED">
              <w:rPr>
                <w:sz w:val="28"/>
                <w:szCs w:val="28"/>
              </w:rPr>
              <w:t xml:space="preserve">. </w:t>
            </w:r>
            <w:r w:rsidR="009C6FA6" w:rsidRPr="008A59BD">
              <w:rPr>
                <w:sz w:val="28"/>
                <w:szCs w:val="28"/>
              </w:rPr>
              <w:t xml:space="preserve">Cơ chế hoạt động, </w:t>
            </w:r>
            <w:r w:rsidR="00A02FA5">
              <w:rPr>
                <w:sz w:val="28"/>
                <w:szCs w:val="28"/>
              </w:rPr>
              <w:t>cách thức sử dụng</w:t>
            </w:r>
            <w:r w:rsidR="009C6FA6" w:rsidRPr="008A59BD">
              <w:rPr>
                <w:sz w:val="28"/>
                <w:szCs w:val="28"/>
              </w:rPr>
              <w:t>:</w:t>
            </w:r>
            <w:r w:rsidR="000675DD">
              <w:rPr>
                <w:sz w:val="28"/>
                <w:szCs w:val="28"/>
              </w:rPr>
              <w:t xml:space="preserve"> Đạp vào tay gạt để nâng hoặc hạ thấp độ cao của bộ khóa sàn</w:t>
            </w:r>
          </w:p>
        </w:tc>
      </w:tr>
      <w:tr w:rsidR="009C6FA6" w:rsidRPr="008A59BD">
        <w:tc>
          <w:tcPr>
            <w:tcW w:w="9855" w:type="dxa"/>
          </w:tcPr>
          <w:p w:rsidR="009C6FA6" w:rsidRPr="008A59BD" w:rsidRDefault="00BB63DF" w:rsidP="008A59BD">
            <w:pPr>
              <w:spacing w:before="6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1924ED">
              <w:rPr>
                <w:sz w:val="28"/>
                <w:szCs w:val="28"/>
              </w:rPr>
              <w:t xml:space="preserve">. </w:t>
            </w:r>
            <w:r w:rsidR="009C6FA6" w:rsidRPr="008A59BD">
              <w:rPr>
                <w:sz w:val="28"/>
                <w:szCs w:val="28"/>
              </w:rPr>
              <w:t>Hàm lượng tính trên trọng lượng:</w:t>
            </w:r>
          </w:p>
        </w:tc>
      </w:tr>
      <w:tr w:rsidR="009C6FA6" w:rsidRPr="008A59BD">
        <w:tc>
          <w:tcPr>
            <w:tcW w:w="9855" w:type="dxa"/>
          </w:tcPr>
          <w:p w:rsidR="009C6FA6" w:rsidRPr="008A59BD" w:rsidRDefault="00BB63DF" w:rsidP="008A59BD">
            <w:pPr>
              <w:spacing w:before="6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1924ED">
              <w:rPr>
                <w:sz w:val="28"/>
                <w:szCs w:val="28"/>
              </w:rPr>
              <w:t xml:space="preserve">. </w:t>
            </w:r>
            <w:r w:rsidR="009C6FA6" w:rsidRPr="008A59BD">
              <w:rPr>
                <w:sz w:val="28"/>
                <w:szCs w:val="28"/>
              </w:rPr>
              <w:t>Thông số kỹ thuật:</w:t>
            </w:r>
            <w:r w:rsidR="000675DD">
              <w:rPr>
                <w:sz w:val="28"/>
                <w:szCs w:val="28"/>
              </w:rPr>
              <w:t xml:space="preserve"> Chiều cao là 123mm (không khóa) – 151mm (có khóa). Sử dụng thích hợp nhất cho bánh xe có đường kính là 100mm.</w:t>
            </w:r>
          </w:p>
        </w:tc>
      </w:tr>
      <w:tr w:rsidR="009C6FA6" w:rsidRPr="008A59BD">
        <w:tc>
          <w:tcPr>
            <w:tcW w:w="9855" w:type="dxa"/>
          </w:tcPr>
          <w:p w:rsidR="009C6FA6" w:rsidRPr="008A59BD" w:rsidRDefault="00BB63DF" w:rsidP="008A59BD">
            <w:pPr>
              <w:spacing w:before="6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1924ED">
              <w:rPr>
                <w:sz w:val="28"/>
                <w:szCs w:val="28"/>
              </w:rPr>
              <w:t xml:space="preserve">. </w:t>
            </w:r>
            <w:r w:rsidR="009C6FA6" w:rsidRPr="008A59BD">
              <w:rPr>
                <w:sz w:val="28"/>
                <w:szCs w:val="28"/>
              </w:rPr>
              <w:t>Quy trình sản xuất:</w:t>
            </w:r>
          </w:p>
        </w:tc>
      </w:tr>
      <w:tr w:rsidR="001924ED" w:rsidRPr="008A59BD">
        <w:tc>
          <w:tcPr>
            <w:tcW w:w="9855" w:type="dxa"/>
          </w:tcPr>
          <w:p w:rsidR="001924ED" w:rsidRDefault="001924ED" w:rsidP="00D61EB2">
            <w:pPr>
              <w:spacing w:before="6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B63D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 Công dụng theo thiết kế:</w:t>
            </w:r>
            <w:r w:rsidR="000675DD">
              <w:rPr>
                <w:sz w:val="28"/>
                <w:szCs w:val="28"/>
              </w:rPr>
              <w:t xml:space="preserve"> </w:t>
            </w:r>
            <w:r w:rsidR="00D61EB2">
              <w:rPr>
                <w:sz w:val="28"/>
                <w:szCs w:val="28"/>
              </w:rPr>
              <w:t>L</w:t>
            </w:r>
            <w:r w:rsidR="000675DD">
              <w:rPr>
                <w:sz w:val="28"/>
                <w:szCs w:val="28"/>
              </w:rPr>
              <w:t>ắp thêm cho xe đẩy hàng, xe đẩy tay (loại không có sẵn khóa ở bánh xe). Khi xe đến điểm đỗ thì đạp khóa để nâng và treo bánh xe lên cao và cố định xe đẩy hàng tránh không cho di chuyển.</w:t>
            </w:r>
          </w:p>
        </w:tc>
      </w:tr>
      <w:tr w:rsidR="009C6FA6" w:rsidRPr="008A59BD">
        <w:tc>
          <w:tcPr>
            <w:tcW w:w="9855" w:type="dxa"/>
          </w:tcPr>
          <w:p w:rsidR="009C6FA6" w:rsidRPr="008A59BD" w:rsidRDefault="00BB63DF" w:rsidP="00AE7D64">
            <w:pPr>
              <w:spacing w:before="6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  <w:r w:rsidR="001924ED">
              <w:rPr>
                <w:sz w:val="28"/>
                <w:szCs w:val="28"/>
              </w:rPr>
              <w:t xml:space="preserve">. </w:t>
            </w:r>
            <w:r w:rsidR="009C6FA6" w:rsidRPr="008A59BD">
              <w:rPr>
                <w:sz w:val="28"/>
                <w:szCs w:val="28"/>
              </w:rPr>
              <w:t xml:space="preserve">Các </w:t>
            </w:r>
            <w:r w:rsidR="00AE7D64">
              <w:rPr>
                <w:sz w:val="28"/>
                <w:szCs w:val="28"/>
              </w:rPr>
              <w:t>thông tin</w:t>
            </w:r>
            <w:r w:rsidR="009C6FA6" w:rsidRPr="008A59BD">
              <w:rPr>
                <w:sz w:val="28"/>
                <w:szCs w:val="28"/>
              </w:rPr>
              <w:t xml:space="preserve"> khác </w:t>
            </w:r>
            <w:r w:rsidR="00AE7D64">
              <w:rPr>
                <w:sz w:val="28"/>
                <w:szCs w:val="28"/>
              </w:rPr>
              <w:t xml:space="preserve">về </w:t>
            </w:r>
            <w:r w:rsidR="009C6FA6" w:rsidRPr="008A59BD">
              <w:rPr>
                <w:sz w:val="28"/>
                <w:szCs w:val="28"/>
              </w:rPr>
              <w:t>hàng hóa</w:t>
            </w:r>
            <w:r w:rsidR="00CB6180" w:rsidRPr="008A59BD">
              <w:rPr>
                <w:sz w:val="28"/>
                <w:szCs w:val="28"/>
              </w:rPr>
              <w:t>:</w:t>
            </w:r>
          </w:p>
        </w:tc>
      </w:tr>
    </w:tbl>
    <w:p w:rsidR="009C6FA6" w:rsidRDefault="009C6FA6" w:rsidP="001D2809">
      <w:pPr>
        <w:jc w:val="both"/>
        <w:rPr>
          <w:sz w:val="28"/>
          <w:szCs w:val="28"/>
        </w:rPr>
      </w:pPr>
    </w:p>
    <w:p w:rsidR="001D2809" w:rsidRDefault="001924ED" w:rsidP="001D280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r w:rsidR="001D2809" w:rsidRPr="00C2575D">
        <w:rPr>
          <w:b/>
          <w:sz w:val="28"/>
          <w:szCs w:val="28"/>
        </w:rPr>
        <w:t xml:space="preserve">. Các tài liệu có liên quan đến hàng hóa </w:t>
      </w:r>
      <w:r w:rsidR="001D2809">
        <w:rPr>
          <w:b/>
          <w:sz w:val="28"/>
          <w:szCs w:val="28"/>
        </w:rPr>
        <w:t>đề nghị</w:t>
      </w:r>
      <w:r w:rsidR="001D2809" w:rsidRPr="00C2575D">
        <w:rPr>
          <w:b/>
          <w:sz w:val="28"/>
          <w:szCs w:val="28"/>
        </w:rPr>
        <w:t xml:space="preserve"> </w:t>
      </w:r>
      <w:r w:rsidR="001D2809">
        <w:rPr>
          <w:b/>
          <w:sz w:val="28"/>
          <w:szCs w:val="28"/>
        </w:rPr>
        <w:t>xác định trước mã số</w:t>
      </w:r>
      <w:r w:rsidR="001D2809" w:rsidRPr="00C2575D">
        <w:rPr>
          <w:b/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0"/>
        <w:gridCol w:w="2825"/>
        <w:gridCol w:w="3245"/>
      </w:tblGrid>
      <w:tr w:rsidR="009C6FA6" w:rsidRPr="008A59BD">
        <w:tc>
          <w:tcPr>
            <w:tcW w:w="6390" w:type="dxa"/>
            <w:gridSpan w:val="2"/>
          </w:tcPr>
          <w:p w:rsidR="009C6FA6" w:rsidRPr="008A59BD" w:rsidRDefault="001924ED" w:rsidP="00BB63DF">
            <w:pPr>
              <w:spacing w:before="6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B63DF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. </w:t>
            </w:r>
            <w:r w:rsidR="00BB63DF">
              <w:rPr>
                <w:sz w:val="28"/>
                <w:szCs w:val="28"/>
              </w:rPr>
              <w:t>Mẫu hàng hóa</w:t>
            </w:r>
            <w:r w:rsidR="009C6FA6" w:rsidRPr="008A59BD">
              <w:rPr>
                <w:sz w:val="28"/>
                <w:szCs w:val="28"/>
              </w:rPr>
              <w:t xml:space="preserve">:         </w:t>
            </w:r>
          </w:p>
        </w:tc>
        <w:tc>
          <w:tcPr>
            <w:tcW w:w="3465" w:type="dxa"/>
          </w:tcPr>
          <w:p w:rsidR="009C6FA6" w:rsidRPr="008A59BD" w:rsidRDefault="009C6FA6" w:rsidP="00BC4F65">
            <w:pPr>
              <w:spacing w:before="60" w:after="60"/>
              <w:jc w:val="both"/>
              <w:rPr>
                <w:b/>
                <w:sz w:val="28"/>
                <w:szCs w:val="28"/>
              </w:rPr>
            </w:pPr>
            <w:r w:rsidRPr="008A59BD">
              <w:rPr>
                <w:b/>
                <w:sz w:val="28"/>
                <w:szCs w:val="28"/>
              </w:rPr>
              <w:t xml:space="preserve">Có </w:t>
            </w:r>
            <w:r w:rsidR="00730658">
              <w:rPr>
                <w:b/>
                <w:sz w:val="28"/>
                <w:szCs w:val="28"/>
              </w:rPr>
              <w:sym w:font="Wingdings" w:char="F0FE"/>
            </w:r>
            <w:r w:rsidRPr="008A59BD">
              <w:rPr>
                <w:b/>
                <w:sz w:val="28"/>
                <w:szCs w:val="28"/>
              </w:rPr>
              <w:t xml:space="preserve">           Không </w:t>
            </w:r>
            <w:r w:rsidR="00BC4F65">
              <w:rPr>
                <w:b/>
                <w:sz w:val="28"/>
                <w:szCs w:val="28"/>
              </w:rPr>
              <w:sym w:font="Wingdings 2" w:char="F0A3"/>
            </w:r>
          </w:p>
        </w:tc>
      </w:tr>
      <w:tr w:rsidR="00E600DA" w:rsidRPr="008A59BD">
        <w:tc>
          <w:tcPr>
            <w:tcW w:w="3285" w:type="dxa"/>
          </w:tcPr>
          <w:p w:rsidR="00E600DA" w:rsidRPr="008A59BD" w:rsidRDefault="00BB63DF" w:rsidP="00353261">
            <w:pPr>
              <w:spacing w:before="6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18(</w:t>
            </w:r>
            <w:r w:rsidR="00E600DA">
              <w:rPr>
                <w:sz w:val="28"/>
                <w:szCs w:val="28"/>
              </w:rPr>
              <w:t xml:space="preserve">a). </w:t>
            </w:r>
            <w:r w:rsidR="00E600DA" w:rsidRPr="008A59BD">
              <w:rPr>
                <w:sz w:val="28"/>
                <w:szCs w:val="28"/>
              </w:rPr>
              <w:t>Catalogue</w:t>
            </w:r>
            <w:r w:rsidR="00E600DA">
              <w:rPr>
                <w:sz w:val="28"/>
                <w:szCs w:val="28"/>
              </w:rPr>
              <w:t xml:space="preserve">  </w:t>
            </w:r>
            <w:r w:rsidR="00730658">
              <w:rPr>
                <w:b/>
                <w:sz w:val="28"/>
                <w:szCs w:val="28"/>
              </w:rPr>
              <w:sym w:font="Wingdings" w:char="F0FE"/>
            </w:r>
          </w:p>
        </w:tc>
        <w:tc>
          <w:tcPr>
            <w:tcW w:w="6570" w:type="dxa"/>
            <w:gridSpan w:val="2"/>
          </w:tcPr>
          <w:p w:rsidR="00E600DA" w:rsidRPr="008A59BD" w:rsidRDefault="00BB63DF" w:rsidP="00BC4F65">
            <w:pPr>
              <w:spacing w:before="60" w:after="6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E600DA">
              <w:rPr>
                <w:sz w:val="28"/>
                <w:szCs w:val="28"/>
              </w:rPr>
              <w:t xml:space="preserve">(b). </w:t>
            </w:r>
            <w:r w:rsidR="00E600DA" w:rsidRPr="008A59BD">
              <w:rPr>
                <w:sz w:val="28"/>
                <w:szCs w:val="28"/>
              </w:rPr>
              <w:t xml:space="preserve">Hình </w:t>
            </w:r>
            <w:r w:rsidR="00E600DA">
              <w:rPr>
                <w:sz w:val="28"/>
                <w:szCs w:val="28"/>
              </w:rPr>
              <w:t xml:space="preserve">ảnh </w:t>
            </w:r>
            <w:r w:rsidR="00BC4F65">
              <w:rPr>
                <w:b/>
                <w:sz w:val="28"/>
                <w:szCs w:val="28"/>
              </w:rPr>
              <w:sym w:font="Wingdings 2" w:char="F0A3"/>
            </w:r>
          </w:p>
        </w:tc>
      </w:tr>
      <w:tr w:rsidR="00E600DA" w:rsidRPr="008A59BD">
        <w:tc>
          <w:tcPr>
            <w:tcW w:w="6390" w:type="dxa"/>
            <w:gridSpan w:val="2"/>
          </w:tcPr>
          <w:p w:rsidR="00E600DA" w:rsidRPr="008A59BD" w:rsidRDefault="00BB63DF" w:rsidP="0031432D">
            <w:pPr>
              <w:spacing w:before="6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E600DA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Tài liệu kỹ thuật</w:t>
            </w:r>
            <w:r w:rsidR="00E600DA">
              <w:rPr>
                <w:sz w:val="28"/>
                <w:szCs w:val="28"/>
              </w:rPr>
              <w:t>:</w:t>
            </w:r>
          </w:p>
        </w:tc>
        <w:tc>
          <w:tcPr>
            <w:tcW w:w="3465" w:type="dxa"/>
          </w:tcPr>
          <w:p w:rsidR="00E600DA" w:rsidRPr="008A59BD" w:rsidRDefault="00E600DA" w:rsidP="00BC4F65">
            <w:pPr>
              <w:spacing w:before="60" w:after="60"/>
              <w:jc w:val="both"/>
              <w:rPr>
                <w:b/>
                <w:sz w:val="28"/>
                <w:szCs w:val="28"/>
              </w:rPr>
            </w:pPr>
            <w:r w:rsidRPr="008A59BD">
              <w:rPr>
                <w:b/>
                <w:sz w:val="28"/>
                <w:szCs w:val="28"/>
              </w:rPr>
              <w:t xml:space="preserve">Có </w:t>
            </w:r>
            <w:r w:rsidR="00BC4F65">
              <w:rPr>
                <w:b/>
                <w:sz w:val="28"/>
                <w:szCs w:val="28"/>
              </w:rPr>
              <w:sym w:font="Wingdings 2" w:char="F0A3"/>
            </w:r>
            <w:r w:rsidRPr="008A59BD">
              <w:rPr>
                <w:b/>
                <w:sz w:val="28"/>
                <w:szCs w:val="28"/>
              </w:rPr>
              <w:t xml:space="preserve">           Không </w:t>
            </w:r>
            <w:r w:rsidR="0084792D">
              <w:rPr>
                <w:b/>
                <w:sz w:val="28"/>
                <w:szCs w:val="28"/>
              </w:rPr>
              <w:sym w:font="Wingdings" w:char="F0FE"/>
            </w:r>
          </w:p>
        </w:tc>
      </w:tr>
      <w:tr w:rsidR="00E600DA" w:rsidRPr="008A59BD">
        <w:tc>
          <w:tcPr>
            <w:tcW w:w="6390" w:type="dxa"/>
            <w:gridSpan w:val="2"/>
          </w:tcPr>
          <w:p w:rsidR="00E600DA" w:rsidRPr="008A59BD" w:rsidRDefault="00BB63DF" w:rsidP="00BB63DF">
            <w:pPr>
              <w:spacing w:before="6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E600DA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Chứng thư giám định</w:t>
            </w:r>
            <w:r w:rsidRPr="008A59BD">
              <w:rPr>
                <w:sz w:val="28"/>
                <w:szCs w:val="28"/>
              </w:rPr>
              <w:t>:</w:t>
            </w:r>
          </w:p>
        </w:tc>
        <w:tc>
          <w:tcPr>
            <w:tcW w:w="3465" w:type="dxa"/>
          </w:tcPr>
          <w:p w:rsidR="00E600DA" w:rsidRPr="008A59BD" w:rsidRDefault="00E600DA" w:rsidP="00BC4F65">
            <w:pPr>
              <w:spacing w:before="60" w:after="60"/>
              <w:jc w:val="both"/>
              <w:rPr>
                <w:b/>
                <w:sz w:val="28"/>
                <w:szCs w:val="28"/>
              </w:rPr>
            </w:pPr>
            <w:r w:rsidRPr="008A59BD">
              <w:rPr>
                <w:b/>
                <w:sz w:val="28"/>
                <w:szCs w:val="28"/>
              </w:rPr>
              <w:t xml:space="preserve">Có </w:t>
            </w:r>
            <w:r w:rsidR="00BC4F65">
              <w:rPr>
                <w:b/>
                <w:sz w:val="28"/>
                <w:szCs w:val="28"/>
              </w:rPr>
              <w:sym w:font="Wingdings 2" w:char="F0A3"/>
            </w:r>
            <w:r w:rsidRPr="008A59BD">
              <w:rPr>
                <w:b/>
                <w:sz w:val="28"/>
                <w:szCs w:val="28"/>
              </w:rPr>
              <w:t xml:space="preserve">           Không </w:t>
            </w:r>
            <w:r w:rsidR="0084792D">
              <w:rPr>
                <w:b/>
                <w:sz w:val="28"/>
                <w:szCs w:val="28"/>
              </w:rPr>
              <w:sym w:font="Wingdings" w:char="F0FE"/>
            </w:r>
          </w:p>
        </w:tc>
      </w:tr>
      <w:tr w:rsidR="00E600DA" w:rsidRPr="008A59BD">
        <w:tc>
          <w:tcPr>
            <w:tcW w:w="6390" w:type="dxa"/>
            <w:gridSpan w:val="2"/>
          </w:tcPr>
          <w:p w:rsidR="00E600DA" w:rsidRPr="008A59BD" w:rsidRDefault="00BB63DF" w:rsidP="00BB63DF">
            <w:pPr>
              <w:spacing w:before="60" w:after="6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E600D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8A59BD">
              <w:rPr>
                <w:sz w:val="28"/>
                <w:szCs w:val="28"/>
              </w:rPr>
              <w:t>Tài liệu có liên quan</w:t>
            </w:r>
            <w:r>
              <w:rPr>
                <w:sz w:val="28"/>
                <w:szCs w:val="28"/>
              </w:rPr>
              <w:t xml:space="preserve"> </w:t>
            </w:r>
            <w:r w:rsidRPr="008A59BD">
              <w:rPr>
                <w:sz w:val="28"/>
                <w:szCs w:val="28"/>
              </w:rPr>
              <w:t>(nếu có, ghi rõ loại tài liệu)</w:t>
            </w:r>
          </w:p>
        </w:tc>
        <w:tc>
          <w:tcPr>
            <w:tcW w:w="3465" w:type="dxa"/>
          </w:tcPr>
          <w:p w:rsidR="00E600DA" w:rsidRPr="008A59BD" w:rsidRDefault="00E600DA" w:rsidP="00BC4F65">
            <w:pPr>
              <w:spacing w:before="60" w:after="60"/>
              <w:jc w:val="both"/>
              <w:rPr>
                <w:b/>
                <w:sz w:val="28"/>
                <w:szCs w:val="28"/>
              </w:rPr>
            </w:pPr>
            <w:r w:rsidRPr="008A59BD">
              <w:rPr>
                <w:b/>
                <w:sz w:val="28"/>
                <w:szCs w:val="28"/>
              </w:rPr>
              <w:t xml:space="preserve">Có </w:t>
            </w:r>
            <w:r w:rsidR="00BC4F65">
              <w:rPr>
                <w:b/>
                <w:sz w:val="28"/>
                <w:szCs w:val="28"/>
              </w:rPr>
              <w:sym w:font="Wingdings 2" w:char="F0A3"/>
            </w:r>
            <w:r w:rsidRPr="008A59BD">
              <w:rPr>
                <w:b/>
                <w:sz w:val="28"/>
                <w:szCs w:val="28"/>
              </w:rPr>
              <w:t xml:space="preserve">           Không </w:t>
            </w:r>
            <w:r w:rsidR="0084792D">
              <w:rPr>
                <w:b/>
                <w:sz w:val="28"/>
                <w:szCs w:val="28"/>
              </w:rPr>
              <w:sym w:font="Wingdings" w:char="F0FE"/>
            </w:r>
          </w:p>
        </w:tc>
      </w:tr>
    </w:tbl>
    <w:p w:rsidR="00B1509F" w:rsidRDefault="00B1509F" w:rsidP="001D2809">
      <w:pPr>
        <w:jc w:val="both"/>
        <w:rPr>
          <w:b/>
          <w:sz w:val="28"/>
          <w:szCs w:val="28"/>
        </w:rPr>
      </w:pPr>
    </w:p>
    <w:p w:rsidR="001924ED" w:rsidRDefault="001924ED" w:rsidP="001D280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</w:t>
      </w:r>
      <w:r w:rsidR="001D2809" w:rsidRPr="00C2575D">
        <w:rPr>
          <w:b/>
          <w:sz w:val="28"/>
          <w:szCs w:val="28"/>
        </w:rPr>
        <w:t xml:space="preserve">. </w:t>
      </w:r>
      <w:r w:rsidR="0031432D">
        <w:rPr>
          <w:b/>
          <w:sz w:val="28"/>
          <w:szCs w:val="28"/>
        </w:rPr>
        <w:t xml:space="preserve">Ý kiến của </w:t>
      </w:r>
      <w:r w:rsidR="00BB63DF">
        <w:rPr>
          <w:b/>
          <w:sz w:val="28"/>
          <w:szCs w:val="28"/>
        </w:rPr>
        <w:t>tổ chức, cá nhân</w:t>
      </w:r>
      <w:r w:rsidR="0031432D">
        <w:rPr>
          <w:b/>
          <w:sz w:val="28"/>
          <w:szCs w:val="28"/>
        </w:rPr>
        <w:t xml:space="preserve"> về mã số đối với hàng hóa đề nghị xác định trước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31432D" w:rsidRPr="008A59BD">
        <w:tc>
          <w:tcPr>
            <w:tcW w:w="9855" w:type="dxa"/>
          </w:tcPr>
          <w:p w:rsidR="0031432D" w:rsidRPr="008A59BD" w:rsidRDefault="00BB63DF" w:rsidP="0031432D">
            <w:pPr>
              <w:spacing w:before="6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31432D">
              <w:rPr>
                <w:sz w:val="28"/>
                <w:szCs w:val="28"/>
              </w:rPr>
              <w:t xml:space="preserve">. Mã số đề nghị (theo Danh mục hàng hóa </w:t>
            </w:r>
            <w:r w:rsidR="00C0756C" w:rsidRPr="008A59BD">
              <w:rPr>
                <w:sz w:val="28"/>
                <w:szCs w:val="28"/>
              </w:rPr>
              <w:t xml:space="preserve">xuất nhập khẩu Việt </w:t>
            </w:r>
            <w:smartTag w:uri="urn:schemas-microsoft-com:office:smarttags" w:element="place">
              <w:smartTag w:uri="urn:schemas-microsoft-com:office:smarttags" w:element="country-region">
                <w:r w:rsidR="00C0756C" w:rsidRPr="008A59BD">
                  <w:rPr>
                    <w:sz w:val="28"/>
                    <w:szCs w:val="28"/>
                  </w:rPr>
                  <w:t>Nam</w:t>
                </w:r>
              </w:smartTag>
            </w:smartTag>
            <w:r w:rsidR="0031432D">
              <w:rPr>
                <w:sz w:val="28"/>
                <w:szCs w:val="28"/>
              </w:rPr>
              <w:t xml:space="preserve">): </w:t>
            </w:r>
            <w:r w:rsidR="00730658" w:rsidRPr="000A2395">
              <w:rPr>
                <w:b/>
                <w:sz w:val="28"/>
                <w:szCs w:val="28"/>
              </w:rPr>
              <w:t>87169093</w:t>
            </w:r>
            <w:r w:rsidR="0031432D" w:rsidRPr="000A2395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1432D" w:rsidRPr="008A59BD">
        <w:tc>
          <w:tcPr>
            <w:tcW w:w="9855" w:type="dxa"/>
          </w:tcPr>
          <w:p w:rsidR="0031432D" w:rsidRPr="008A59BD" w:rsidRDefault="00BB63DF" w:rsidP="00761638">
            <w:pPr>
              <w:spacing w:before="6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31432D">
              <w:rPr>
                <w:sz w:val="28"/>
                <w:szCs w:val="28"/>
              </w:rPr>
              <w:t xml:space="preserve">. </w:t>
            </w:r>
            <w:r w:rsidR="000852B8">
              <w:rPr>
                <w:sz w:val="28"/>
                <w:szCs w:val="28"/>
              </w:rPr>
              <w:t>Cơ sở đề nghị</w:t>
            </w:r>
            <w:r w:rsidR="0031432D">
              <w:rPr>
                <w:sz w:val="28"/>
                <w:szCs w:val="28"/>
              </w:rPr>
              <w:t>:</w:t>
            </w:r>
            <w:r w:rsidR="00730658">
              <w:rPr>
                <w:sz w:val="28"/>
                <w:szCs w:val="28"/>
              </w:rPr>
              <w:t xml:space="preserve"> </w:t>
            </w:r>
            <w:r w:rsidR="00D61EB2">
              <w:rPr>
                <w:sz w:val="28"/>
                <w:szCs w:val="28"/>
              </w:rPr>
              <w:t>Bộ khóa sàn là phụ kiện của</w:t>
            </w:r>
            <w:r w:rsidR="00761638">
              <w:rPr>
                <w:sz w:val="28"/>
                <w:szCs w:val="28"/>
              </w:rPr>
              <w:t xml:space="preserve"> riêng</w:t>
            </w:r>
            <w:r w:rsidR="00D61EB2">
              <w:rPr>
                <w:sz w:val="28"/>
                <w:szCs w:val="28"/>
              </w:rPr>
              <w:t xml:space="preserve"> xe đẩy hàng, xe đẩy tay</w:t>
            </w:r>
            <w:r w:rsidR="00761638">
              <w:rPr>
                <w:sz w:val="28"/>
                <w:szCs w:val="28"/>
              </w:rPr>
              <w:t>. Thông số kỹ thuật của khóa sàn là dựa theo kích thước của bánh xe do vậy không phù hợp lắp cho các thiết bị khác ngoài xe đẩy hàng.</w:t>
            </w:r>
          </w:p>
        </w:tc>
      </w:tr>
    </w:tbl>
    <w:p w:rsidR="0031432D" w:rsidRPr="00C2575D" w:rsidRDefault="0031432D" w:rsidP="001D2809">
      <w:pPr>
        <w:jc w:val="both"/>
        <w:rPr>
          <w:b/>
          <w:sz w:val="28"/>
          <w:szCs w:val="28"/>
        </w:rPr>
      </w:pPr>
    </w:p>
    <w:p w:rsidR="001D2809" w:rsidRPr="00761638" w:rsidRDefault="00730658" w:rsidP="001D2809">
      <w:pPr>
        <w:jc w:val="both"/>
        <w:rPr>
          <w:b/>
          <w:sz w:val="28"/>
          <w:szCs w:val="28"/>
        </w:rPr>
      </w:pPr>
      <w:r w:rsidRPr="00761638">
        <w:rPr>
          <w:b/>
          <w:sz w:val="28"/>
          <w:szCs w:val="28"/>
        </w:rPr>
        <w:t>Công ty TNHH thương mại Hào Phong</w:t>
      </w:r>
      <w:r w:rsidR="001D2809" w:rsidRPr="00761638">
        <w:rPr>
          <w:b/>
          <w:sz w:val="28"/>
          <w:szCs w:val="28"/>
        </w:rPr>
        <w:t xml:space="preserve"> cam đoan:</w:t>
      </w:r>
    </w:p>
    <w:p w:rsidR="001D2809" w:rsidRDefault="001D2809" w:rsidP="001D28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Chịu trách nhiệm trước pháp luật </w:t>
      </w:r>
      <w:r w:rsidRPr="00653EFC">
        <w:rPr>
          <w:sz w:val="26"/>
          <w:szCs w:val="26"/>
          <w:lang w:val="vi-VN"/>
        </w:rPr>
        <w:t xml:space="preserve">về </w:t>
      </w:r>
      <w:r w:rsidRPr="00653EFC">
        <w:rPr>
          <w:sz w:val="28"/>
          <w:szCs w:val="28"/>
          <w:lang w:val="vi-VN"/>
        </w:rPr>
        <w:t>tính chính xác, trung thực của</w:t>
      </w:r>
      <w:r w:rsidRPr="00653EFC">
        <w:rPr>
          <w:sz w:val="26"/>
          <w:szCs w:val="26"/>
          <w:lang w:val="vi-VN"/>
        </w:rPr>
        <w:t xml:space="preserve"> </w:t>
      </w:r>
      <w:r>
        <w:rPr>
          <w:sz w:val="28"/>
          <w:szCs w:val="28"/>
        </w:rPr>
        <w:t xml:space="preserve">các thông tin, tài liệu, mẫu hàng hóa cung cấp cho cơ quan Hải quan để thực hiện xác định trước mã số.  </w:t>
      </w:r>
    </w:p>
    <w:p w:rsidR="005F6110" w:rsidRDefault="005F6110" w:rsidP="005F6110">
      <w:pPr>
        <w:jc w:val="both"/>
        <w:rPr>
          <w:sz w:val="28"/>
          <w:szCs w:val="28"/>
        </w:rPr>
      </w:pPr>
    </w:p>
    <w:p w:rsidR="005F6110" w:rsidRDefault="00BB63DF" w:rsidP="005F611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G</w:t>
      </w:r>
      <w:r w:rsidR="005F6110" w:rsidRPr="005F6110">
        <w:rPr>
          <w:b/>
          <w:sz w:val="28"/>
          <w:szCs w:val="28"/>
        </w:rPr>
        <w:t>. Nội dung khác</w:t>
      </w:r>
      <w:r w:rsidR="005F6110">
        <w:rPr>
          <w:sz w:val="28"/>
          <w:szCs w:val="28"/>
        </w:rPr>
        <w:t xml:space="preserve"> </w:t>
      </w:r>
      <w:r w:rsidR="005F6110" w:rsidRPr="005F6110">
        <w:rPr>
          <w:i/>
          <w:sz w:val="28"/>
          <w:szCs w:val="28"/>
        </w:rPr>
        <w:t>(nếu có)</w:t>
      </w:r>
      <w:r w:rsidR="005F6110" w:rsidRPr="005F6110">
        <w:rPr>
          <w:b/>
          <w:sz w:val="28"/>
          <w:szCs w:val="28"/>
        </w:rPr>
        <w:t>:</w:t>
      </w:r>
    </w:p>
    <w:p w:rsidR="001D2809" w:rsidRDefault="001D2809" w:rsidP="001D2809">
      <w:pPr>
        <w:ind w:firstLine="720"/>
        <w:jc w:val="both"/>
        <w:rPr>
          <w:sz w:val="28"/>
          <w:szCs w:val="28"/>
        </w:rPr>
      </w:pPr>
      <w:r w:rsidRPr="008527BA">
        <w:rPr>
          <w:sz w:val="26"/>
          <w:szCs w:val="26"/>
          <w:lang w:val="vi-VN"/>
        </w:rPr>
        <w:t xml:space="preserve">                                 </w:t>
      </w:r>
    </w:p>
    <w:p w:rsidR="001D2809" w:rsidRDefault="001D2809" w:rsidP="001D2809">
      <w:pPr>
        <w:jc w:val="both"/>
        <w:rPr>
          <w:sz w:val="28"/>
          <w:szCs w:val="28"/>
        </w:rPr>
      </w:pPr>
    </w:p>
    <w:p w:rsidR="001D2809" w:rsidRPr="000C1524" w:rsidRDefault="001D2809" w:rsidP="004A3C77">
      <w:pPr>
        <w:ind w:left="369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BB63DF">
        <w:rPr>
          <w:b/>
          <w:sz w:val="28"/>
          <w:szCs w:val="28"/>
        </w:rPr>
        <w:t xml:space="preserve">   </w:t>
      </w:r>
      <w:r w:rsidR="004A3C77">
        <w:rPr>
          <w:b/>
          <w:sz w:val="28"/>
          <w:szCs w:val="28"/>
        </w:rPr>
        <w:t>TỔ CHỨC, CÁ NHÂN ĐỀ NGHỊ</w:t>
      </w:r>
    </w:p>
    <w:p w:rsidR="001D2809" w:rsidRPr="00D65C5E" w:rsidRDefault="001D2809" w:rsidP="001D2809">
      <w:pPr>
        <w:ind w:left="360"/>
        <w:rPr>
          <w:i/>
        </w:rPr>
      </w:pPr>
      <w:r>
        <w:rPr>
          <w:i/>
          <w:sz w:val="28"/>
          <w:szCs w:val="28"/>
        </w:rPr>
        <w:t xml:space="preserve">                                                                      </w:t>
      </w:r>
      <w:r w:rsidRPr="00D65C5E">
        <w:rPr>
          <w:i/>
        </w:rPr>
        <w:t>(Ký, ghi rõ họ tên, đóng dấu)</w:t>
      </w:r>
    </w:p>
    <w:p w:rsidR="00573BB9" w:rsidRPr="008527BA" w:rsidRDefault="00573BB9" w:rsidP="007A1504">
      <w:pPr>
        <w:jc w:val="center"/>
        <w:rPr>
          <w:b/>
          <w:sz w:val="28"/>
          <w:szCs w:val="28"/>
          <w:lang w:val="vi-VN"/>
        </w:rPr>
      </w:pPr>
    </w:p>
    <w:p w:rsidR="005001F8" w:rsidRDefault="005001F8" w:rsidP="001D2809">
      <w:pPr>
        <w:ind w:left="2880" w:firstLine="720"/>
        <w:rPr>
          <w:i/>
          <w:sz w:val="28"/>
          <w:szCs w:val="28"/>
        </w:rPr>
      </w:pPr>
    </w:p>
    <w:p w:rsidR="00E11A72" w:rsidRDefault="00E11A72" w:rsidP="001D2809">
      <w:pPr>
        <w:ind w:left="2880" w:firstLine="720"/>
        <w:rPr>
          <w:i/>
          <w:sz w:val="28"/>
          <w:szCs w:val="28"/>
        </w:rPr>
      </w:pPr>
    </w:p>
    <w:p w:rsidR="00E11A72" w:rsidRDefault="00E11A72" w:rsidP="001D2809">
      <w:pPr>
        <w:ind w:left="2880" w:firstLine="720"/>
        <w:rPr>
          <w:i/>
          <w:sz w:val="28"/>
          <w:szCs w:val="28"/>
        </w:rPr>
      </w:pPr>
    </w:p>
    <w:p w:rsidR="00E11A72" w:rsidRDefault="00E11A72" w:rsidP="001D2809">
      <w:pPr>
        <w:ind w:left="2880" w:firstLine="720"/>
        <w:rPr>
          <w:i/>
          <w:sz w:val="28"/>
          <w:szCs w:val="28"/>
        </w:rPr>
      </w:pPr>
    </w:p>
    <w:p w:rsidR="00E11A72" w:rsidRDefault="00E11A72" w:rsidP="001D2809">
      <w:pPr>
        <w:ind w:left="2880" w:firstLine="720"/>
        <w:rPr>
          <w:i/>
          <w:sz w:val="28"/>
          <w:szCs w:val="28"/>
        </w:rPr>
      </w:pPr>
    </w:p>
    <w:p w:rsidR="00E11A72" w:rsidRDefault="00E11A72" w:rsidP="001D2809">
      <w:pPr>
        <w:ind w:left="2880" w:firstLine="720"/>
        <w:rPr>
          <w:i/>
          <w:sz w:val="28"/>
          <w:szCs w:val="28"/>
        </w:rPr>
      </w:pPr>
    </w:p>
    <w:p w:rsidR="00E11A72" w:rsidRDefault="00E11A72" w:rsidP="001D2809">
      <w:pPr>
        <w:ind w:left="2880" w:firstLine="720"/>
        <w:rPr>
          <w:i/>
          <w:sz w:val="28"/>
          <w:szCs w:val="28"/>
        </w:rPr>
      </w:pPr>
    </w:p>
    <w:p w:rsidR="00DF58AA" w:rsidRDefault="00DF58AA" w:rsidP="00DF58AA">
      <w:pPr>
        <w:rPr>
          <w:i/>
          <w:sz w:val="26"/>
          <w:szCs w:val="28"/>
        </w:rPr>
      </w:pPr>
    </w:p>
    <w:p w:rsidR="00DF58AA" w:rsidRDefault="00DF58AA" w:rsidP="00DF58AA">
      <w:pPr>
        <w:rPr>
          <w:i/>
          <w:sz w:val="26"/>
          <w:szCs w:val="28"/>
        </w:rPr>
      </w:pPr>
    </w:p>
    <w:p w:rsidR="00DF58AA" w:rsidRDefault="00DF58AA" w:rsidP="00DF58AA">
      <w:pPr>
        <w:rPr>
          <w:i/>
          <w:sz w:val="26"/>
          <w:szCs w:val="28"/>
        </w:rPr>
      </w:pPr>
    </w:p>
    <w:p w:rsidR="00DF58AA" w:rsidRDefault="00DF58AA" w:rsidP="00DF58AA">
      <w:pPr>
        <w:rPr>
          <w:i/>
          <w:sz w:val="26"/>
          <w:szCs w:val="28"/>
        </w:rPr>
      </w:pPr>
    </w:p>
    <w:p w:rsidR="007D4FF6" w:rsidRDefault="00DF58AA" w:rsidP="00363E88">
      <w:pPr>
        <w:rPr>
          <w:i/>
          <w:sz w:val="28"/>
          <w:szCs w:val="28"/>
        </w:rPr>
      </w:pPr>
      <w:r w:rsidRPr="007D4FF6">
        <w:rPr>
          <w:i/>
          <w:sz w:val="26"/>
          <w:szCs w:val="28"/>
        </w:rPr>
        <w:t>* Ghi chú: Mục C: Tùy theo đặc tính của hàng hóa đề nghị xác định trước mã số, tổ chức, cá nhân điền thông tin phù hợp vào các tiêu chí từ ô 10 đến ô 16.</w:t>
      </w:r>
    </w:p>
    <w:sectPr w:rsidR="007D4FF6" w:rsidSect="009512AB">
      <w:pgSz w:w="11907" w:h="16839" w:code="9"/>
      <w:pgMar w:top="1134" w:right="1134" w:bottom="1134" w:left="1701" w:header="720" w:footer="0" w:gutter="0"/>
      <w:pgNumType w:start="39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13D" w:rsidRDefault="0067013D" w:rsidP="005C3A7E">
      <w:r>
        <w:separator/>
      </w:r>
    </w:p>
  </w:endnote>
  <w:endnote w:type="continuationSeparator" w:id="0">
    <w:p w:rsidR="0067013D" w:rsidRDefault="0067013D" w:rsidP="005C3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13D" w:rsidRDefault="0067013D" w:rsidP="005C3A7E">
      <w:r>
        <w:separator/>
      </w:r>
    </w:p>
  </w:footnote>
  <w:footnote w:type="continuationSeparator" w:id="0">
    <w:p w:rsidR="0067013D" w:rsidRDefault="0067013D" w:rsidP="005C3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B56EC"/>
    <w:multiLevelType w:val="hybridMultilevel"/>
    <w:tmpl w:val="F2AAF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828F3"/>
    <w:multiLevelType w:val="hybridMultilevel"/>
    <w:tmpl w:val="027CBAD4"/>
    <w:lvl w:ilvl="0" w:tplc="C1AC56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C71CC"/>
    <w:multiLevelType w:val="hybridMultilevel"/>
    <w:tmpl w:val="F61AE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9417D"/>
    <w:multiLevelType w:val="hybridMultilevel"/>
    <w:tmpl w:val="E62CB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E1C32"/>
    <w:multiLevelType w:val="hybridMultilevel"/>
    <w:tmpl w:val="A356C1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A6DA9"/>
    <w:multiLevelType w:val="hybridMultilevel"/>
    <w:tmpl w:val="6A7EF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6F0DA3"/>
    <w:multiLevelType w:val="hybridMultilevel"/>
    <w:tmpl w:val="300CA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B86B43"/>
    <w:multiLevelType w:val="hybridMultilevel"/>
    <w:tmpl w:val="1B76C2C6"/>
    <w:lvl w:ilvl="0" w:tplc="7D3E186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743540"/>
    <w:multiLevelType w:val="hybridMultilevel"/>
    <w:tmpl w:val="F5C89E36"/>
    <w:lvl w:ilvl="0" w:tplc="2DFA441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2069D9"/>
    <w:multiLevelType w:val="hybridMultilevel"/>
    <w:tmpl w:val="85A0E720"/>
    <w:lvl w:ilvl="0" w:tplc="5BB4A55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E54555"/>
    <w:multiLevelType w:val="hybridMultilevel"/>
    <w:tmpl w:val="8BB068F6"/>
    <w:lvl w:ilvl="0" w:tplc="A67EB93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A07C9F"/>
    <w:multiLevelType w:val="hybridMultilevel"/>
    <w:tmpl w:val="69820274"/>
    <w:lvl w:ilvl="0" w:tplc="3BDE48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7B780F"/>
    <w:multiLevelType w:val="hybridMultilevel"/>
    <w:tmpl w:val="6CBE1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7557B4"/>
    <w:multiLevelType w:val="hybridMultilevel"/>
    <w:tmpl w:val="7E108BB2"/>
    <w:lvl w:ilvl="0" w:tplc="0CE02B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13"/>
  </w:num>
  <w:num w:numId="5">
    <w:abstractNumId w:val="10"/>
  </w:num>
  <w:num w:numId="6">
    <w:abstractNumId w:val="3"/>
  </w:num>
  <w:num w:numId="7">
    <w:abstractNumId w:val="7"/>
  </w:num>
  <w:num w:numId="8">
    <w:abstractNumId w:val="6"/>
  </w:num>
  <w:num w:numId="9">
    <w:abstractNumId w:val="4"/>
  </w:num>
  <w:num w:numId="10">
    <w:abstractNumId w:val="2"/>
  </w:num>
  <w:num w:numId="11">
    <w:abstractNumId w:val="0"/>
  </w:num>
  <w:num w:numId="12">
    <w:abstractNumId w:val="12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A8A"/>
    <w:rsid w:val="00000C6E"/>
    <w:rsid w:val="00005A66"/>
    <w:rsid w:val="00015492"/>
    <w:rsid w:val="000175C8"/>
    <w:rsid w:val="00020465"/>
    <w:rsid w:val="00021667"/>
    <w:rsid w:val="000222FE"/>
    <w:rsid w:val="00030459"/>
    <w:rsid w:val="000438F0"/>
    <w:rsid w:val="0006150B"/>
    <w:rsid w:val="00062FD3"/>
    <w:rsid w:val="000675DD"/>
    <w:rsid w:val="00076A62"/>
    <w:rsid w:val="00081A77"/>
    <w:rsid w:val="000852B8"/>
    <w:rsid w:val="000A2395"/>
    <w:rsid w:val="000A710C"/>
    <w:rsid w:val="000B26EB"/>
    <w:rsid w:val="000B4985"/>
    <w:rsid w:val="001131D9"/>
    <w:rsid w:val="00120109"/>
    <w:rsid w:val="00120A9E"/>
    <w:rsid w:val="001323E0"/>
    <w:rsid w:val="00141FFA"/>
    <w:rsid w:val="00144A69"/>
    <w:rsid w:val="00155C7F"/>
    <w:rsid w:val="00167F89"/>
    <w:rsid w:val="00176D2B"/>
    <w:rsid w:val="00185DA8"/>
    <w:rsid w:val="001924ED"/>
    <w:rsid w:val="00192F1C"/>
    <w:rsid w:val="00194D4A"/>
    <w:rsid w:val="001A76ED"/>
    <w:rsid w:val="001B4170"/>
    <w:rsid w:val="001D2809"/>
    <w:rsid w:val="001E07FF"/>
    <w:rsid w:val="001F0B32"/>
    <w:rsid w:val="002008C2"/>
    <w:rsid w:val="00221A67"/>
    <w:rsid w:val="0024073D"/>
    <w:rsid w:val="00244D0A"/>
    <w:rsid w:val="002470D8"/>
    <w:rsid w:val="002477A7"/>
    <w:rsid w:val="002504E3"/>
    <w:rsid w:val="00254984"/>
    <w:rsid w:val="00257F95"/>
    <w:rsid w:val="00261EA5"/>
    <w:rsid w:val="0026413B"/>
    <w:rsid w:val="00270D65"/>
    <w:rsid w:val="00273F44"/>
    <w:rsid w:val="00280724"/>
    <w:rsid w:val="00293325"/>
    <w:rsid w:val="00295DF6"/>
    <w:rsid w:val="002A1D75"/>
    <w:rsid w:val="002A2A52"/>
    <w:rsid w:val="002A7442"/>
    <w:rsid w:val="002B3953"/>
    <w:rsid w:val="002B5543"/>
    <w:rsid w:val="002D722D"/>
    <w:rsid w:val="002E3394"/>
    <w:rsid w:val="002E7949"/>
    <w:rsid w:val="002E7EC8"/>
    <w:rsid w:val="002F5A8A"/>
    <w:rsid w:val="00310DB6"/>
    <w:rsid w:val="0031432D"/>
    <w:rsid w:val="003233EF"/>
    <w:rsid w:val="00333083"/>
    <w:rsid w:val="00353261"/>
    <w:rsid w:val="00363E88"/>
    <w:rsid w:val="00373BAB"/>
    <w:rsid w:val="0039682F"/>
    <w:rsid w:val="00397028"/>
    <w:rsid w:val="003B0E1E"/>
    <w:rsid w:val="003C417C"/>
    <w:rsid w:val="003C626C"/>
    <w:rsid w:val="00414409"/>
    <w:rsid w:val="00423500"/>
    <w:rsid w:val="00424CCE"/>
    <w:rsid w:val="00431E46"/>
    <w:rsid w:val="004320C5"/>
    <w:rsid w:val="00432558"/>
    <w:rsid w:val="00432CAD"/>
    <w:rsid w:val="00455296"/>
    <w:rsid w:val="00455898"/>
    <w:rsid w:val="004559BD"/>
    <w:rsid w:val="00470102"/>
    <w:rsid w:val="0048122F"/>
    <w:rsid w:val="00485E21"/>
    <w:rsid w:val="004A1D0C"/>
    <w:rsid w:val="004A3C77"/>
    <w:rsid w:val="004B3022"/>
    <w:rsid w:val="004B5B8E"/>
    <w:rsid w:val="004B6322"/>
    <w:rsid w:val="004B6B48"/>
    <w:rsid w:val="004C0A58"/>
    <w:rsid w:val="004C168B"/>
    <w:rsid w:val="004C53BD"/>
    <w:rsid w:val="004D33C7"/>
    <w:rsid w:val="004E6C5F"/>
    <w:rsid w:val="005001F8"/>
    <w:rsid w:val="00500F10"/>
    <w:rsid w:val="0050125A"/>
    <w:rsid w:val="0050692B"/>
    <w:rsid w:val="0050730A"/>
    <w:rsid w:val="00523A5C"/>
    <w:rsid w:val="00526662"/>
    <w:rsid w:val="005359F4"/>
    <w:rsid w:val="005469B0"/>
    <w:rsid w:val="005529DE"/>
    <w:rsid w:val="00554702"/>
    <w:rsid w:val="00562C28"/>
    <w:rsid w:val="005648F6"/>
    <w:rsid w:val="005676E2"/>
    <w:rsid w:val="005730D4"/>
    <w:rsid w:val="00573BB9"/>
    <w:rsid w:val="00574006"/>
    <w:rsid w:val="005775CF"/>
    <w:rsid w:val="00584F5D"/>
    <w:rsid w:val="005A1929"/>
    <w:rsid w:val="005A2CC2"/>
    <w:rsid w:val="005A3C36"/>
    <w:rsid w:val="005A789C"/>
    <w:rsid w:val="005B5DE3"/>
    <w:rsid w:val="005C3A7E"/>
    <w:rsid w:val="005D633F"/>
    <w:rsid w:val="005F6110"/>
    <w:rsid w:val="006128CA"/>
    <w:rsid w:val="00622AAB"/>
    <w:rsid w:val="00626AE9"/>
    <w:rsid w:val="00630660"/>
    <w:rsid w:val="006323DF"/>
    <w:rsid w:val="006367C5"/>
    <w:rsid w:val="00642A35"/>
    <w:rsid w:val="0065316C"/>
    <w:rsid w:val="006571E1"/>
    <w:rsid w:val="006647A0"/>
    <w:rsid w:val="0067013D"/>
    <w:rsid w:val="0068249C"/>
    <w:rsid w:val="006846E1"/>
    <w:rsid w:val="00694482"/>
    <w:rsid w:val="006A6D30"/>
    <w:rsid w:val="006B2230"/>
    <w:rsid w:val="006B389B"/>
    <w:rsid w:val="006B625A"/>
    <w:rsid w:val="006D0134"/>
    <w:rsid w:val="006D33A6"/>
    <w:rsid w:val="006F3ADC"/>
    <w:rsid w:val="0070006E"/>
    <w:rsid w:val="00700330"/>
    <w:rsid w:val="007020CE"/>
    <w:rsid w:val="007047FA"/>
    <w:rsid w:val="00710637"/>
    <w:rsid w:val="00710FCB"/>
    <w:rsid w:val="00717B0E"/>
    <w:rsid w:val="00730658"/>
    <w:rsid w:val="007309BE"/>
    <w:rsid w:val="007513DD"/>
    <w:rsid w:val="00761638"/>
    <w:rsid w:val="0079532E"/>
    <w:rsid w:val="007959E6"/>
    <w:rsid w:val="007A1504"/>
    <w:rsid w:val="007A29C6"/>
    <w:rsid w:val="007B7E78"/>
    <w:rsid w:val="007D029A"/>
    <w:rsid w:val="007D0DC1"/>
    <w:rsid w:val="007D4FF6"/>
    <w:rsid w:val="007D532E"/>
    <w:rsid w:val="007E555B"/>
    <w:rsid w:val="007F7CF3"/>
    <w:rsid w:val="00801766"/>
    <w:rsid w:val="00810BBD"/>
    <w:rsid w:val="00820B1C"/>
    <w:rsid w:val="008218D8"/>
    <w:rsid w:val="0083270C"/>
    <w:rsid w:val="00834E6E"/>
    <w:rsid w:val="008430B6"/>
    <w:rsid w:val="0084792D"/>
    <w:rsid w:val="008527BA"/>
    <w:rsid w:val="00861AAD"/>
    <w:rsid w:val="008823FF"/>
    <w:rsid w:val="008A59BD"/>
    <w:rsid w:val="008B4FF1"/>
    <w:rsid w:val="008B7811"/>
    <w:rsid w:val="008C24C2"/>
    <w:rsid w:val="008C298B"/>
    <w:rsid w:val="008E3066"/>
    <w:rsid w:val="008E672F"/>
    <w:rsid w:val="0090015B"/>
    <w:rsid w:val="00913058"/>
    <w:rsid w:val="00915121"/>
    <w:rsid w:val="009512AB"/>
    <w:rsid w:val="00965D44"/>
    <w:rsid w:val="009A61A8"/>
    <w:rsid w:val="009A64E3"/>
    <w:rsid w:val="009A6E5F"/>
    <w:rsid w:val="009A78F1"/>
    <w:rsid w:val="009B16A5"/>
    <w:rsid w:val="009C2B2A"/>
    <w:rsid w:val="009C3F18"/>
    <w:rsid w:val="009C6FA6"/>
    <w:rsid w:val="009D19EE"/>
    <w:rsid w:val="009E1FCD"/>
    <w:rsid w:val="009F4784"/>
    <w:rsid w:val="009F6D6B"/>
    <w:rsid w:val="00A02FA5"/>
    <w:rsid w:val="00A10D42"/>
    <w:rsid w:val="00A23421"/>
    <w:rsid w:val="00A30D36"/>
    <w:rsid w:val="00A47FC1"/>
    <w:rsid w:val="00A52236"/>
    <w:rsid w:val="00A600B7"/>
    <w:rsid w:val="00A63CF6"/>
    <w:rsid w:val="00A93E3D"/>
    <w:rsid w:val="00AA0E20"/>
    <w:rsid w:val="00AA1798"/>
    <w:rsid w:val="00AB5502"/>
    <w:rsid w:val="00AC234A"/>
    <w:rsid w:val="00AD2E4A"/>
    <w:rsid w:val="00AD5843"/>
    <w:rsid w:val="00AE614D"/>
    <w:rsid w:val="00AE77D7"/>
    <w:rsid w:val="00AE7D64"/>
    <w:rsid w:val="00AF2C5F"/>
    <w:rsid w:val="00AF4232"/>
    <w:rsid w:val="00AF7895"/>
    <w:rsid w:val="00B03CA6"/>
    <w:rsid w:val="00B12F8D"/>
    <w:rsid w:val="00B140FF"/>
    <w:rsid w:val="00B1509F"/>
    <w:rsid w:val="00B40BDC"/>
    <w:rsid w:val="00B51C7E"/>
    <w:rsid w:val="00B57F77"/>
    <w:rsid w:val="00B63FC2"/>
    <w:rsid w:val="00B64EBE"/>
    <w:rsid w:val="00B7058C"/>
    <w:rsid w:val="00B84F9A"/>
    <w:rsid w:val="00B920E9"/>
    <w:rsid w:val="00B97BDB"/>
    <w:rsid w:val="00BA50C6"/>
    <w:rsid w:val="00BA6EB2"/>
    <w:rsid w:val="00BB63DF"/>
    <w:rsid w:val="00BC0364"/>
    <w:rsid w:val="00BC4F65"/>
    <w:rsid w:val="00BE081A"/>
    <w:rsid w:val="00BE08C2"/>
    <w:rsid w:val="00BE5FA0"/>
    <w:rsid w:val="00BF12D5"/>
    <w:rsid w:val="00BF79DF"/>
    <w:rsid w:val="00C005D2"/>
    <w:rsid w:val="00C05470"/>
    <w:rsid w:val="00C0756C"/>
    <w:rsid w:val="00C253C5"/>
    <w:rsid w:val="00C32E80"/>
    <w:rsid w:val="00C37DDD"/>
    <w:rsid w:val="00C4573E"/>
    <w:rsid w:val="00C4681E"/>
    <w:rsid w:val="00C5105D"/>
    <w:rsid w:val="00C53DA7"/>
    <w:rsid w:val="00C54A4A"/>
    <w:rsid w:val="00C54D83"/>
    <w:rsid w:val="00C55F9C"/>
    <w:rsid w:val="00C60786"/>
    <w:rsid w:val="00C60CD0"/>
    <w:rsid w:val="00C76DD1"/>
    <w:rsid w:val="00C8581A"/>
    <w:rsid w:val="00C86786"/>
    <w:rsid w:val="00C86E14"/>
    <w:rsid w:val="00C947A6"/>
    <w:rsid w:val="00CA3891"/>
    <w:rsid w:val="00CA50FA"/>
    <w:rsid w:val="00CA5BF8"/>
    <w:rsid w:val="00CB1419"/>
    <w:rsid w:val="00CB6180"/>
    <w:rsid w:val="00CB643D"/>
    <w:rsid w:val="00CD311B"/>
    <w:rsid w:val="00CD4ECD"/>
    <w:rsid w:val="00CE5922"/>
    <w:rsid w:val="00CF1943"/>
    <w:rsid w:val="00CF7C97"/>
    <w:rsid w:val="00D006EB"/>
    <w:rsid w:val="00D04165"/>
    <w:rsid w:val="00D072CC"/>
    <w:rsid w:val="00D23470"/>
    <w:rsid w:val="00D23B03"/>
    <w:rsid w:val="00D2679D"/>
    <w:rsid w:val="00D2799B"/>
    <w:rsid w:val="00D30CB3"/>
    <w:rsid w:val="00D34952"/>
    <w:rsid w:val="00D46D25"/>
    <w:rsid w:val="00D61EB2"/>
    <w:rsid w:val="00D84FA7"/>
    <w:rsid w:val="00DA3B22"/>
    <w:rsid w:val="00DC0F87"/>
    <w:rsid w:val="00DC334C"/>
    <w:rsid w:val="00DC48BF"/>
    <w:rsid w:val="00DD20CD"/>
    <w:rsid w:val="00DF1B2A"/>
    <w:rsid w:val="00DF58AA"/>
    <w:rsid w:val="00E11A72"/>
    <w:rsid w:val="00E12747"/>
    <w:rsid w:val="00E14D26"/>
    <w:rsid w:val="00E15502"/>
    <w:rsid w:val="00E33099"/>
    <w:rsid w:val="00E404AC"/>
    <w:rsid w:val="00E50880"/>
    <w:rsid w:val="00E52984"/>
    <w:rsid w:val="00E5734A"/>
    <w:rsid w:val="00E600DA"/>
    <w:rsid w:val="00E60DD3"/>
    <w:rsid w:val="00E721E3"/>
    <w:rsid w:val="00E725E9"/>
    <w:rsid w:val="00E91B83"/>
    <w:rsid w:val="00EA1068"/>
    <w:rsid w:val="00EA2A67"/>
    <w:rsid w:val="00EB0C50"/>
    <w:rsid w:val="00EC569C"/>
    <w:rsid w:val="00EC7346"/>
    <w:rsid w:val="00ED22CF"/>
    <w:rsid w:val="00ED76EA"/>
    <w:rsid w:val="00EE3529"/>
    <w:rsid w:val="00EF384B"/>
    <w:rsid w:val="00EF5453"/>
    <w:rsid w:val="00F02C32"/>
    <w:rsid w:val="00F03696"/>
    <w:rsid w:val="00F0529C"/>
    <w:rsid w:val="00F05A98"/>
    <w:rsid w:val="00F14715"/>
    <w:rsid w:val="00F377DA"/>
    <w:rsid w:val="00F4562F"/>
    <w:rsid w:val="00F507EA"/>
    <w:rsid w:val="00F5085F"/>
    <w:rsid w:val="00F52040"/>
    <w:rsid w:val="00F5216A"/>
    <w:rsid w:val="00F531D8"/>
    <w:rsid w:val="00F54517"/>
    <w:rsid w:val="00F5640C"/>
    <w:rsid w:val="00F62CB4"/>
    <w:rsid w:val="00F66C53"/>
    <w:rsid w:val="00F929B2"/>
    <w:rsid w:val="00FA5B1F"/>
    <w:rsid w:val="00FA6FA4"/>
    <w:rsid w:val="00FB7C59"/>
    <w:rsid w:val="00FC28D1"/>
    <w:rsid w:val="00FC2D13"/>
    <w:rsid w:val="00FC3BBB"/>
    <w:rsid w:val="00FE1BAF"/>
    <w:rsid w:val="00FF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0361334-FF55-4171-9D6D-17B81F6CE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A8A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F5A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CharCharCharCharCharCharCharCharCharCharChar">
    <w:name w:val=" Char Char Char Char Char Char Char Char Char Char Char Char Char Char Char Char Char Char"/>
    <w:basedOn w:val="Normal"/>
    <w:rsid w:val="002F5A8A"/>
    <w:pPr>
      <w:pageBreakBefore/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customStyle="1" w:styleId="Char">
    <w:name w:val=" Char"/>
    <w:basedOn w:val="Normal"/>
    <w:rsid w:val="007E555B"/>
    <w:pPr>
      <w:pageBreakBefore/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styleId="BodyText3">
    <w:name w:val="Body Text 3"/>
    <w:basedOn w:val="Normal"/>
    <w:rsid w:val="007E555B"/>
    <w:pPr>
      <w:spacing w:before="120" w:after="120"/>
      <w:jc w:val="both"/>
    </w:pPr>
    <w:rPr>
      <w:rFonts w:cs="Arial"/>
      <w:sz w:val="28"/>
      <w:szCs w:val="20"/>
    </w:rPr>
  </w:style>
  <w:style w:type="paragraph" w:styleId="ListParagraph">
    <w:name w:val="List Paragraph"/>
    <w:basedOn w:val="Normal"/>
    <w:qFormat/>
    <w:rsid w:val="005775CF"/>
    <w:pPr>
      <w:ind w:left="720"/>
    </w:pPr>
  </w:style>
  <w:style w:type="paragraph" w:styleId="BalloonText">
    <w:name w:val="Balloon Text"/>
    <w:basedOn w:val="Normal"/>
    <w:link w:val="BalloonTextChar"/>
    <w:rsid w:val="00F147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147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C3A7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C3A7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C3A7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C3A7E"/>
    <w:rPr>
      <w:sz w:val="24"/>
      <w:szCs w:val="24"/>
    </w:rPr>
  </w:style>
  <w:style w:type="paragraph" w:styleId="EndnoteText">
    <w:name w:val="endnote text"/>
    <w:basedOn w:val="Normal"/>
    <w:link w:val="EndnoteTextChar"/>
    <w:rsid w:val="008B781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8B7811"/>
  </w:style>
  <w:style w:type="character" w:styleId="EndnoteReference">
    <w:name w:val="endnote reference"/>
    <w:rsid w:val="008B7811"/>
    <w:rPr>
      <w:vertAlign w:val="superscript"/>
    </w:rPr>
  </w:style>
  <w:style w:type="paragraph" w:customStyle="1" w:styleId="CharCharCharCharCharCharCharCharCharCharCharCharCharCharCharChar">
    <w:name w:val=" Char Char Char Char Char Char Char Char Char Char Char Char Char Char Char Char"/>
    <w:basedOn w:val="Normal"/>
    <w:rsid w:val="005529DE"/>
    <w:pPr>
      <w:pageBreakBefore/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styleId="BodyText2">
    <w:name w:val="Body Text 2"/>
    <w:basedOn w:val="Normal"/>
    <w:link w:val="BodyText2Char"/>
    <w:rsid w:val="001D2809"/>
    <w:pPr>
      <w:spacing w:after="120" w:line="480" w:lineRule="auto"/>
    </w:pPr>
  </w:style>
  <w:style w:type="character" w:customStyle="1" w:styleId="BodyText2Char">
    <w:name w:val="Body Text 2 Char"/>
    <w:link w:val="BodyText2"/>
    <w:rsid w:val="001D280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B47E9C-BAB1-428D-A760-1C3020C44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</vt:lpstr>
    </vt:vector>
  </TitlesOfParts>
  <Company>HOME</Company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</dc:title>
  <dc:subject/>
  <dc:creator>hangnb</dc:creator>
  <cp:keywords/>
  <cp:lastModifiedBy>minimog</cp:lastModifiedBy>
  <cp:revision>2</cp:revision>
  <cp:lastPrinted>2017-05-15T04:34:00Z</cp:lastPrinted>
  <dcterms:created xsi:type="dcterms:W3CDTF">2021-11-06T16:24:00Z</dcterms:created>
  <dcterms:modified xsi:type="dcterms:W3CDTF">2021-11-06T16:24:00Z</dcterms:modified>
</cp:coreProperties>
</file>